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Сеймчантеплосеть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1.5. Информация об </w:t>
      </w:r>
      <w:proofErr w:type="gramStart"/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</w:t>
      </w:r>
      <w:proofErr w:type="gramEnd"/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показателях </w:t>
      </w:r>
      <w:proofErr w:type="gramStart"/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финансово-хозяйственной</w:t>
      </w:r>
      <w:proofErr w:type="gramEnd"/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регулируемой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ГВС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20"/>
      </w:tblGrid>
      <w:tr w:rsidR="006E327B" w:rsidRPr="009E3D3E" w:rsidTr="00607A2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1) Выручка от регулируемой деятельности    (тыс. рублей) с разбивкой по видам деятельности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Default="00596090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1837,0</w:t>
            </w:r>
          </w:p>
          <w:p w:rsidR="00E62A21" w:rsidRPr="009E3D3E" w:rsidRDefault="00E62A21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27B" w:rsidRPr="009E3D3E" w:rsidTr="00607A26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Себестоимость   производимых   товаров (оказываемых услуг)  по регулируемому виду деятельности (тыс. рублей), включая:  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Default="00E62A21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B1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27B" w:rsidRPr="009E3D3E" w:rsidTr="00607A26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расходы  на  покупаемую  тепловую  энергию (мощность),  используемую   для   горячего водоснабжения                      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расходы на тепловую энергию,  производимую с  применением  собственных  источников  и используемую для горячего водоснабжения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E62A21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2763,3</w:t>
            </w:r>
          </w:p>
        </w:tc>
      </w:tr>
      <w:tr w:rsidR="006E327B" w:rsidRPr="009E3D3E" w:rsidTr="00607A26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расходы  на  покупаемую   холодную   воду, используемую для горячего водоснабжения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расходы на  холодную  воду,  получаемую  с применением собственных  источников водозабора (скважин)  и  используемую  для горячего водоснабжения             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E62A21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), и объем приобретения электрической энергии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E62A21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315,2</w:t>
            </w:r>
          </w:p>
        </w:tc>
      </w:tr>
      <w:tr w:rsidR="006E327B" w:rsidRPr="009E3D3E" w:rsidTr="00607A26">
        <w:trPr>
          <w:trHeight w:val="70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е)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E62A21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916,1</w:t>
            </w:r>
          </w:p>
        </w:tc>
      </w:tr>
      <w:tr w:rsidR="006E327B" w:rsidRPr="009E3D3E" w:rsidTr="00607A26">
        <w:trPr>
          <w:trHeight w:val="60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ж)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E62A21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з)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E62A21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E327B" w:rsidRPr="009E3D3E" w:rsidTr="00607A26">
        <w:trPr>
          <w:trHeight w:val="4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и) общепроизводственные расходы, в том числе расходы на текущий и капитальный ремонт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E62A21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6E327B" w:rsidRPr="009E3D3E" w:rsidTr="00607A26">
        <w:trPr>
          <w:trHeight w:val="4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к) общехозяйственные расходы, в том числе расходы на текущий и капитальный ремонт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27B" w:rsidRPr="009E3D3E" w:rsidTr="00607A26">
        <w:trPr>
          <w:trHeight w:val="55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</w:t>
            </w: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указанной статье расходов)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E62A21" w:rsidP="000B11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11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5960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н) прочие расходы, которые отнесены на регулируемые виды деятельности, в соответствии с Основами ценообразования в сфере водоснабжения и водоотведения, утвержденные постановлением Правительства Российской Федерации от 13 мая 2013 г. № 406 (Официальный интернет-портал правовой информации http://www.pravo.gov.ru, 15.05.2013)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0B11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62A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60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B11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9609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         их переоценки (тыс. рублей)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5) валовая прибыль от продажи товаров и услуг по регулируемому виду деятельности                   (тыс. рублей)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0B11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62A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60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B11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9609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  <w:proofErr w:type="gramEnd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7) объем покупаемой холодной воды, используемой для горячего водоснабжения         (тыс. куб. метров)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8) 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9) объем покупаемой тепловой энергии (мощности), используемой для горячего водоснабжения (тыс. Гкал (Гкал/ч))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10) объем тепловой энергии, производимой с применением собственных источников и используемой для горячего водоснабжения          (тыс. Гкал)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Default="00E62A21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1,4 -2014 год</w:t>
            </w:r>
          </w:p>
          <w:p w:rsidR="00E62A21" w:rsidRPr="009E3D3E" w:rsidRDefault="00E62A21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3,6-2013 год</w:t>
            </w:r>
          </w:p>
        </w:tc>
      </w:tr>
      <w:tr w:rsidR="006E327B" w:rsidRPr="009E3D3E" w:rsidTr="00607A26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11) потери воды в сетях (процентов)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E62A21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6E327B" w:rsidRPr="009E3D3E" w:rsidTr="00607A26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27B" w:rsidRPr="009E3D3E" w:rsidTr="00607A26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13) удельный расход электроэнергии на подачу воды в сеть (тыс. </w:t>
            </w:r>
            <w:proofErr w:type="spell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тыс. куб. метров)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1.6.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ГВС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6E327B" w:rsidRPr="009E3D3E" w:rsidTr="00607A26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аварий  на  системах  горячего водоснабжения (единиц на километр)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(суммарно за  календарный год), превышающих допустимую продолжительность перерыва подачи  горячей воды                   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потребителей, затронутых ограничениями подачи горячей воды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(суммарно за  календарный год) отклонения от нормативной температуры горячей воды в точке разбора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F15714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 состава  и  свойств  горячей </w:t>
            </w:r>
            <w:proofErr w:type="gramStart"/>
            <w:r w:rsidRPr="00F15714"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  <w:proofErr w:type="gramEnd"/>
            <w:r w:rsidRPr="00F15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установленным  санитарным  нормам  и правилам               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F15714" w:rsidRDefault="00E62A21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E327B" w:rsidRPr="009E3D3E" w:rsidTr="00607A26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1.7. Информация об </w:t>
      </w:r>
      <w:proofErr w:type="gramStart"/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инвестиционных</w:t>
      </w:r>
      <w:proofErr w:type="gramEnd"/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программах</w:t>
      </w:r>
      <w:proofErr w:type="gramEnd"/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регулируемой организации  и отчетах об их реализации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ГВС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6E327B" w:rsidRPr="009E3D3E" w:rsidTr="00607A2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</w:t>
            </w: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согласовавшего инвестиционную программу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327B" w:rsidRPr="009E3D3E" w:rsidTr="00607A26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Потребности в финансовых средствах, необходимых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инвестиционной программы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ГВС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04"/>
        <w:gridCol w:w="3312"/>
        <w:gridCol w:w="2556"/>
      </w:tblGrid>
      <w:tr w:rsidR="006E327B" w:rsidRPr="009E3D3E" w:rsidTr="00607A26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 xml:space="preserve">Потребность в    </w:t>
            </w:r>
            <w:r w:rsidRPr="009E3D3E">
              <w:rPr>
                <w:sz w:val="24"/>
                <w:szCs w:val="24"/>
                <w:lang w:eastAsia="ru-RU"/>
              </w:rPr>
              <w:br/>
              <w:t xml:space="preserve">финансовых средствах </w:t>
            </w:r>
            <w:r w:rsidRPr="009E3D3E">
              <w:rPr>
                <w:sz w:val="24"/>
                <w:szCs w:val="24"/>
                <w:lang w:eastAsia="ru-RU"/>
              </w:rPr>
              <w:br/>
              <w:t xml:space="preserve"> на __________ год, тыс. руб.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 xml:space="preserve">Источник     </w:t>
            </w:r>
            <w:r w:rsidRPr="009E3D3E">
              <w:rPr>
                <w:sz w:val="24"/>
                <w:szCs w:val="24"/>
                <w:lang w:eastAsia="ru-RU"/>
              </w:rPr>
              <w:br/>
              <w:t>финансирования</w:t>
            </w:r>
          </w:p>
        </w:tc>
      </w:tr>
      <w:tr w:rsidR="006E327B" w:rsidRPr="009E3D3E" w:rsidTr="00607A26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 w:eastAsia="ru-RU"/>
              </w:rPr>
            </w:pPr>
          </w:p>
          <w:p w:rsidR="006E327B" w:rsidRPr="00CA6832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эффективности реализации инвестиционной программы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ГВС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2417"/>
        <w:gridCol w:w="2119"/>
      </w:tblGrid>
      <w:tr w:rsidR="006E327B" w:rsidRPr="009E3D3E" w:rsidTr="00607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 xml:space="preserve">Наименование показателей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Фактические значения целевых показателей инвестиционной программы</w:t>
            </w:r>
          </w:p>
        </w:tc>
      </w:tr>
      <w:tr w:rsidR="006E327B" w:rsidRPr="009E3D3E" w:rsidTr="00607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27B" w:rsidRDefault="006E327B" w:rsidP="006E327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использовании инвестиционных средств за отчетный год</w:t>
      </w:r>
    </w:p>
    <w:p w:rsidR="006E327B" w:rsidRPr="009E3D3E" w:rsidRDefault="006E327B" w:rsidP="006E32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ГВС</w:t>
      </w:r>
    </w:p>
    <w:p w:rsidR="006E327B" w:rsidRPr="009E3D3E" w:rsidRDefault="006E327B" w:rsidP="006E32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2126"/>
      </w:tblGrid>
      <w:tr w:rsidR="006E327B" w:rsidRPr="009E3D3E" w:rsidTr="00607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Наименование</w:t>
            </w:r>
          </w:p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 xml:space="preserve">Сведения об использовании инвестиционных средств за отчетный год, </w:t>
            </w:r>
          </w:p>
          <w:p w:rsidR="006E327B" w:rsidRPr="009E3D3E" w:rsidRDefault="006E327B" w:rsidP="00607A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Источник финансирования инвестиционной программы</w:t>
            </w:r>
          </w:p>
        </w:tc>
      </w:tr>
      <w:tr w:rsidR="006E327B" w:rsidRPr="009E3D3E" w:rsidTr="00607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инвестиционную программу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ГВС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5990"/>
      </w:tblGrid>
      <w:tr w:rsidR="006E327B" w:rsidRPr="009E3D3E" w:rsidTr="00607A26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Внесенные изменения</w:t>
            </w:r>
          </w:p>
        </w:tc>
      </w:tr>
      <w:tr w:rsidR="006E327B" w:rsidRPr="009E3D3E" w:rsidTr="00607A26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2.7. Информация об основных показателях 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финансово-хозяйственной деятельности регулируемой организации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Водоснабжение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6E327B" w:rsidRPr="009E3D3E" w:rsidTr="00607A2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Выручка от регулируемой деятельности           (тыс. рублей) с разбивкой по видам деятельности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Default="00607A26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2166,9</w:t>
            </w:r>
          </w:p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27B" w:rsidRPr="009E3D3E" w:rsidTr="00607A26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07A26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8927,9</w:t>
            </w:r>
          </w:p>
        </w:tc>
      </w:tr>
      <w:tr w:rsidR="006E327B" w:rsidRPr="009E3D3E" w:rsidTr="00607A26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), и объем приобретения электрической энергии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07A26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1629,4</w:t>
            </w:r>
          </w:p>
        </w:tc>
      </w:tr>
      <w:tr w:rsidR="006E327B" w:rsidRPr="009E3D3E" w:rsidTr="00607A26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07A26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E327B" w:rsidRPr="009E3D3E" w:rsidTr="00607A26">
        <w:trPr>
          <w:trHeight w:val="70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453B4D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3609,9</w:t>
            </w:r>
          </w:p>
        </w:tc>
      </w:tr>
      <w:tr w:rsidR="006E327B" w:rsidRPr="009E3D3E" w:rsidTr="00607A26">
        <w:trPr>
          <w:trHeight w:val="62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453B4D" w:rsidRDefault="00453B4D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4D">
              <w:rPr>
                <w:rFonts w:ascii="Times New Roman" w:eastAsia="Times New Roman" w:hAnsi="Times New Roman" w:cs="Times New Roman"/>
                <w:sz w:val="24"/>
                <w:szCs w:val="24"/>
              </w:rPr>
              <w:t>1083,2</w:t>
            </w:r>
          </w:p>
        </w:tc>
      </w:tr>
      <w:tr w:rsidR="006E327B" w:rsidRPr="009E3D3E" w:rsidTr="00607A26">
        <w:trPr>
          <w:trHeight w:val="39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07A26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</w:tr>
      <w:tr w:rsidR="006E327B" w:rsidRPr="009E3D3E" w:rsidTr="00607A26">
        <w:trPr>
          <w:trHeight w:val="39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07A26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6E327B" w:rsidRPr="009E3D3E" w:rsidTr="00607A26">
        <w:trPr>
          <w:trHeight w:val="4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з)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07A26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6E327B" w:rsidRPr="009E3D3E" w:rsidTr="00607A26">
        <w:trPr>
          <w:trHeight w:val="4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55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к)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07A26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366,2</w:t>
            </w:r>
          </w:p>
        </w:tc>
      </w:tr>
      <w:tr w:rsidR="006E327B" w:rsidRPr="009E3D3E" w:rsidTr="00607A26">
        <w:trPr>
          <w:trHeight w:val="13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07A26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0B11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B113D">
              <w:rPr>
                <w:rFonts w:ascii="Times New Roman" w:eastAsia="Times New Roman" w:hAnsi="Times New Roman" w:cs="Times New Roman"/>
                <w:sz w:val="24"/>
                <w:szCs w:val="24"/>
              </w:rPr>
              <w:t>5263,5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5) Валовая прибыль (убытки) от продажи товаров и услуг по регулируемому виду деятельности                 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0B11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B113D">
              <w:rPr>
                <w:rFonts w:ascii="Times New Roman" w:eastAsia="Times New Roman" w:hAnsi="Times New Roman" w:cs="Times New Roman"/>
                <w:sz w:val="24"/>
                <w:szCs w:val="24"/>
              </w:rPr>
              <w:t>5263,5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  <w:proofErr w:type="gramEnd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38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7) Объем поднятой воды (тыс.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96570D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70D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6E327B" w:rsidRPr="009E3D3E" w:rsidTr="00607A26">
        <w:trPr>
          <w:trHeight w:val="27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8) Объем покупной воды (тыс.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42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9) Объем воды, пропущенной через очистные сооружения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95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Объем отпущенной потребителям воды, </w:t>
            </w:r>
            <w:proofErr w:type="gram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определенном</w:t>
            </w:r>
            <w:proofErr w:type="gramEnd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приборам учета и расчетным путем (по нормативам потребления)                      (тыс. куб. метров)</w:t>
            </w:r>
          </w:p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174F44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165,6</w:t>
            </w:r>
          </w:p>
        </w:tc>
      </w:tr>
      <w:tr w:rsidR="006E327B" w:rsidRPr="009E3D3E" w:rsidTr="00607A26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11) Потери воды в сетях (процентов)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174F44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6E327B" w:rsidRPr="009E3D3E" w:rsidTr="00607A26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174F44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27B" w:rsidRPr="009E3D3E" w:rsidTr="00607A26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13) Удельный расход электроэнергии на подачу воды в сеть (тыс. </w:t>
            </w:r>
            <w:proofErr w:type="spell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174F44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539,8</w:t>
            </w:r>
          </w:p>
        </w:tc>
      </w:tr>
      <w:tr w:rsidR="006E327B" w:rsidRPr="009E3D3E" w:rsidTr="00607A26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174F44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6E327B" w:rsidRPr="009E3D3E" w:rsidTr="00607A26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2.8. Информация об </w:t>
      </w:r>
      <w:proofErr w:type="gramStart"/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</w:t>
      </w:r>
      <w:proofErr w:type="gramEnd"/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потребительских </w:t>
      </w:r>
      <w:proofErr w:type="gramStart"/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характеристиках</w:t>
      </w:r>
      <w:proofErr w:type="gramEnd"/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регулируемых товаров и услуг регулируемых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 и их </w:t>
      </w:r>
      <w:proofErr w:type="gramStart"/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установленным требованиям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Водоснабжение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6E327B" w:rsidRPr="009E3D3E" w:rsidTr="00607A26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Общее </w:t>
            </w:r>
            <w:proofErr w:type="gram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44" w:rsidRPr="009E3D3E" w:rsidRDefault="00174F44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327B" w:rsidRPr="009E3D3E" w:rsidTr="00607A26">
        <w:trPr>
          <w:trHeight w:val="241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а) мутность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174F44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327B" w:rsidRPr="009E3D3E" w:rsidTr="00607A26">
        <w:trPr>
          <w:trHeight w:val="27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б) цветность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174F44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327B" w:rsidRPr="009E3D3E" w:rsidTr="00607A26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174F44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27B" w:rsidRPr="009E3D3E" w:rsidTr="00607A26">
        <w:trPr>
          <w:trHeight w:val="301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общие </w:t>
            </w:r>
            <w:proofErr w:type="spell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174F44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327B" w:rsidRPr="009E3D3E" w:rsidTr="00607A26">
        <w:trPr>
          <w:trHeight w:val="23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174F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4F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7B" w:rsidRPr="009E3D3E" w:rsidTr="00607A26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211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а) мутность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24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б) цветность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30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общие </w:t>
            </w:r>
            <w:proofErr w:type="spell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proofErr w:type="gram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продолжительности рассмотрения заявлений о подключении (дней)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2.9. Информация об </w:t>
      </w:r>
      <w:proofErr w:type="gramStart"/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инвестиционных</w:t>
      </w:r>
      <w:proofErr w:type="gramEnd"/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программах</w:t>
      </w:r>
      <w:proofErr w:type="gramEnd"/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отчетах об их реализации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Водоснабжение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6E327B" w:rsidRPr="009E3D3E" w:rsidTr="00607A2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8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Потребности в финансовых средствах, необходимых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инвестиционной программы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Водоснабжение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0"/>
        <w:gridCol w:w="2760"/>
        <w:gridCol w:w="2352"/>
      </w:tblGrid>
      <w:tr w:rsidR="006E327B" w:rsidRPr="009E3D3E" w:rsidTr="00607A2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в    </w:t>
            </w: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средствах </w:t>
            </w: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на __________ год, 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</w:t>
            </w: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6E327B" w:rsidRPr="009E3D3E" w:rsidTr="00607A26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эффективности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инвестиционной программы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Водоснабжение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84"/>
        <w:gridCol w:w="2484"/>
        <w:gridCol w:w="2261"/>
      </w:tblGrid>
      <w:tr w:rsidR="006E327B" w:rsidRPr="009E3D3E" w:rsidTr="00607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 xml:space="preserve">Наименование показателей  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Фактические значения целевых показателей инвестиционной программы</w:t>
            </w:r>
          </w:p>
        </w:tc>
      </w:tr>
      <w:tr w:rsidR="006E327B" w:rsidRPr="009E3D3E" w:rsidTr="00607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Pr="009E3D3E" w:rsidRDefault="006E327B" w:rsidP="006E327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использовании инвестиционных средств за отчетный год</w:t>
      </w:r>
    </w:p>
    <w:p w:rsidR="006E327B" w:rsidRPr="009E3D3E" w:rsidRDefault="006E327B" w:rsidP="006E32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2126"/>
      </w:tblGrid>
      <w:tr w:rsidR="006E327B" w:rsidRPr="009E3D3E" w:rsidTr="00607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Наименование</w:t>
            </w:r>
          </w:p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 xml:space="preserve">Сведения об использовании инвестиционных средств за отчетный год, </w:t>
            </w:r>
          </w:p>
          <w:p w:rsidR="006E327B" w:rsidRPr="009E3D3E" w:rsidRDefault="006E327B" w:rsidP="00607A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Источник финансирования инвестиционной программы</w:t>
            </w:r>
          </w:p>
        </w:tc>
      </w:tr>
      <w:tr w:rsidR="006E327B" w:rsidRPr="009E3D3E" w:rsidTr="00607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инвестиционную программу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Водоснабжение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5990"/>
      </w:tblGrid>
      <w:tr w:rsidR="006E327B" w:rsidRPr="009E3D3E" w:rsidTr="00607A26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Внесенные изменения</w:t>
            </w:r>
          </w:p>
        </w:tc>
      </w:tr>
      <w:tr w:rsidR="006E327B" w:rsidRPr="009E3D3E" w:rsidTr="00607A26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AB0E71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AB0E71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327B" w:rsidRPr="009E3D3E" w:rsidRDefault="006E327B" w:rsidP="006E32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Pr="009E3D3E" w:rsidRDefault="006E327B" w:rsidP="006E32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Pr="009E3D3E" w:rsidRDefault="006E327B" w:rsidP="006E32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Pr="009E3D3E" w:rsidRDefault="006E327B" w:rsidP="006E32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3.5. Информация об основных показателях 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финансово-хозяйственной деятельности регулируемой организации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Водоотведение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6E327B" w:rsidRPr="009E3D3E" w:rsidTr="00607A2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Выручка от регулируемой деятельности              (тыс. рублей) с разбивкой по видам деятельности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07A26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7009,5</w:t>
            </w:r>
          </w:p>
        </w:tc>
      </w:tr>
      <w:tr w:rsidR="006E327B" w:rsidRPr="009E3D3E" w:rsidTr="00607A26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07A26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15013,2</w:t>
            </w:r>
          </w:p>
        </w:tc>
      </w:tr>
      <w:tr w:rsidR="006E327B" w:rsidRPr="009E3D3E" w:rsidTr="00607A26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), и объем приобретаемой электрической энергии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07A26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580,5</w:t>
            </w:r>
          </w:p>
        </w:tc>
      </w:tr>
      <w:tr w:rsidR="006E327B" w:rsidRPr="009E3D3E" w:rsidTr="00607A26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Default="005B1808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AB4135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27B" w:rsidRPr="009E3D3E" w:rsidTr="00607A26">
        <w:trPr>
          <w:trHeight w:val="70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453B4D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8003,1</w:t>
            </w:r>
          </w:p>
        </w:tc>
      </w:tr>
      <w:tr w:rsidR="006E327B" w:rsidRPr="009E3D3E" w:rsidTr="00607A26">
        <w:trPr>
          <w:trHeight w:val="62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453B4D" w:rsidRDefault="00453B4D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2358,4</w:t>
            </w:r>
          </w:p>
        </w:tc>
      </w:tr>
      <w:tr w:rsidR="006E327B" w:rsidRPr="009E3D3E" w:rsidTr="00607A26">
        <w:trPr>
          <w:trHeight w:val="39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5B1808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6E327B" w:rsidRPr="009E3D3E" w:rsidTr="00607A26">
        <w:trPr>
          <w:trHeight w:val="39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5B1808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6E327B" w:rsidRPr="009E3D3E" w:rsidTr="00607A26">
        <w:trPr>
          <w:trHeight w:val="4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5B1808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2813,1</w:t>
            </w:r>
          </w:p>
        </w:tc>
      </w:tr>
      <w:tr w:rsidR="006E327B" w:rsidRPr="009E3D3E" w:rsidTr="00607A26">
        <w:trPr>
          <w:trHeight w:val="4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5B1808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к) расходы на капитальный и текущий ремонт основных производственных средств 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</w:t>
            </w: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указанной статье расходов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5B1808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6E327B" w:rsidRPr="009E3D3E" w:rsidTr="00607A26">
        <w:trPr>
          <w:trHeight w:val="27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            (Официальный интернет-портал правовой информации http://www.pravo.gov.ru, 15.05.2013)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5B1808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1017,4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  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5B1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B1808">
              <w:rPr>
                <w:rFonts w:ascii="Times New Roman" w:eastAsia="Times New Roman" w:hAnsi="Times New Roman" w:cs="Times New Roman"/>
                <w:sz w:val="24"/>
                <w:szCs w:val="24"/>
              </w:rPr>
              <w:t>8003,7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               их переоценки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5) Валовая прибыль от продажи товаров и услуг по регулируемому виду деятельности                  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5B1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B1808">
              <w:rPr>
                <w:rFonts w:ascii="Times New Roman" w:eastAsia="Times New Roman" w:hAnsi="Times New Roman" w:cs="Times New Roman"/>
                <w:sz w:val="24"/>
                <w:szCs w:val="24"/>
              </w:rPr>
              <w:t>8003,7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327B" w:rsidRPr="009E3D3E" w:rsidTr="00607A26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  <w:proofErr w:type="gramEnd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27B" w:rsidRPr="009E3D3E" w:rsidTr="00607A26">
        <w:trPr>
          <w:trHeight w:val="38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7) Объем сточных вод, принятых от потребителей оказываемых услуг                            (тыс.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174F44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6E327B" w:rsidRPr="009E3D3E" w:rsidTr="00607A26">
        <w:trPr>
          <w:trHeight w:val="27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8) Объем сточных вод, принятых от других регулируемых организаций в сфере водоотведения и (или) очистки сточных вод                  (тыс.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42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6E327B" w:rsidRPr="009E3D3E" w:rsidTr="00607A26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174F44" w:rsidP="0060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3.6. Информация об основных потребительских характеристиках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регулируемых товаров и услуг регулируемых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 и их </w:t>
      </w:r>
      <w:proofErr w:type="gramStart"/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установленным требованиям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Водоотведение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6E327B" w:rsidRPr="009E3D3E" w:rsidTr="00607A26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1) Показатели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327B" w:rsidRPr="009E3D3E" w:rsidTr="00607A26">
        <w:trPr>
          <w:trHeight w:val="241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а) взвешенные вещества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327B" w:rsidRPr="009E3D3E" w:rsidTr="00607A26">
        <w:trPr>
          <w:trHeight w:val="27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б) БПК5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327B" w:rsidRPr="009E3D3E" w:rsidTr="00607A26">
        <w:trPr>
          <w:trHeight w:val="19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в) аммоний-ион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327B" w:rsidRPr="009E3D3E" w:rsidTr="00607A26">
        <w:trPr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г) нитрит-анион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327B" w:rsidRPr="009E3D3E" w:rsidTr="00607A26">
        <w:trPr>
          <w:trHeight w:val="21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д) фосфаты (по P)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327B" w:rsidRPr="009E3D3E" w:rsidTr="00607A26">
        <w:trPr>
          <w:trHeight w:val="21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е) нефтепродукты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21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ж) микробиология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211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а) взвешенные вещества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24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б) БПК5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24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в) аммоний-ион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30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г) нитрит-анион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д) фосфаты (по P)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е) нефтепродукты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ж) микробиология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27B" w:rsidRPr="009E3D3E" w:rsidTr="00607A26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proofErr w:type="gramStart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продолжительности рассмотрения заявлений о подключении (дней)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3.7. Информация об </w:t>
      </w:r>
      <w:proofErr w:type="gramStart"/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инвестиционных</w:t>
      </w:r>
      <w:proofErr w:type="gramEnd"/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программах</w:t>
      </w:r>
      <w:proofErr w:type="gramEnd"/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отчетах об их реализации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Водоотведение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6E327B" w:rsidRPr="009E3D3E" w:rsidTr="00607A2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инвестиционной программы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174F44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Инвестиционная программа</w:t>
            </w:r>
          </w:p>
        </w:tc>
      </w:tr>
      <w:tr w:rsidR="006E327B" w:rsidRPr="009E3D3E" w:rsidTr="00607A2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174F44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07.04.2015</w:t>
            </w:r>
          </w:p>
        </w:tc>
      </w:tr>
      <w:tr w:rsidR="006E327B" w:rsidRPr="009E3D3E" w:rsidTr="00607A26">
        <w:trPr>
          <w:trHeight w:val="2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174F44" w:rsidP="00174F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установки для обеззараживание сточных вод под воздействием ультрафиолетового излучения на очистных сооружениях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еймчан</w:t>
            </w:r>
            <w:proofErr w:type="spellEnd"/>
          </w:p>
        </w:tc>
      </w:tr>
      <w:tr w:rsidR="006E327B" w:rsidRPr="009E3D3E" w:rsidTr="00607A26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174F44" w:rsidRDefault="00174F44" w:rsidP="00174F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F44" w:rsidRPr="009E3D3E" w:rsidTr="00607A26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44" w:rsidRPr="009E3D3E" w:rsidRDefault="00174F44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44" w:rsidRPr="00174F44" w:rsidRDefault="00174F44" w:rsidP="00174F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«поселок Сеймчан»</w:t>
            </w:r>
          </w:p>
        </w:tc>
      </w:tr>
      <w:tr w:rsidR="006E327B" w:rsidRPr="009E3D3E" w:rsidTr="00607A26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174F44" w:rsidP="00174F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Потребности в финансовых средствах, необходимых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инвестиционной программы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Водоотведение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0"/>
        <w:gridCol w:w="2760"/>
        <w:gridCol w:w="2352"/>
      </w:tblGrid>
      <w:tr w:rsidR="006E327B" w:rsidRPr="009E3D3E" w:rsidTr="00607A2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174F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в    </w:t>
            </w: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средствах </w:t>
            </w: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="00174F4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</w:t>
            </w: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6E327B" w:rsidRPr="009E3D3E" w:rsidTr="00607A26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27B" w:rsidRPr="009E3D3E" w:rsidRDefault="00174F44" w:rsidP="00174F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доставка и монтаж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174F44" w:rsidP="008C3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174F44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эффективности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инвестиционной программы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Водоотведение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04"/>
        <w:gridCol w:w="2484"/>
        <w:gridCol w:w="2484"/>
        <w:gridCol w:w="2119"/>
      </w:tblGrid>
      <w:tr w:rsidR="006E327B" w:rsidRPr="009E3D3E" w:rsidTr="00607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 xml:space="preserve">Наименование показателей  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Фактические значения целевых показателей инвестиционной программы</w:t>
            </w:r>
          </w:p>
        </w:tc>
      </w:tr>
      <w:tr w:rsidR="006E327B" w:rsidRPr="009E3D3E" w:rsidTr="00607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8C3FEA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Приобретение установки для обеззараживание сточных вод под воздействием ультрафиолетового излучения на очистных сооружениях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еймчан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8C3FEA" w:rsidP="008C3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8C3FEA" w:rsidP="008C3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1469,5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Default="006E327B" w:rsidP="006E327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использовании инвестиционных средств за отчетный год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Водоотведение</w:t>
      </w:r>
    </w:p>
    <w:p w:rsidR="006E327B" w:rsidRPr="009E3D3E" w:rsidRDefault="006E327B" w:rsidP="006E32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2126"/>
      </w:tblGrid>
      <w:tr w:rsidR="006E327B" w:rsidRPr="009E3D3E" w:rsidTr="00607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Наименование</w:t>
            </w:r>
          </w:p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 xml:space="preserve">Сведения об использовании </w:t>
            </w:r>
            <w:r w:rsidRPr="009E3D3E">
              <w:rPr>
                <w:sz w:val="24"/>
                <w:szCs w:val="24"/>
                <w:lang w:eastAsia="ru-RU"/>
              </w:rPr>
              <w:lastRenderedPageBreak/>
              <w:t xml:space="preserve">инвестиционных средств за отчетный год, </w:t>
            </w:r>
          </w:p>
          <w:p w:rsidR="006E327B" w:rsidRPr="009E3D3E" w:rsidRDefault="006E327B" w:rsidP="00607A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E3D3E">
              <w:rPr>
                <w:sz w:val="24"/>
                <w:szCs w:val="24"/>
                <w:lang w:eastAsia="ru-RU"/>
              </w:rPr>
              <w:lastRenderedPageBreak/>
              <w:t xml:space="preserve">Источник финансирования </w:t>
            </w:r>
            <w:r w:rsidRPr="009E3D3E">
              <w:rPr>
                <w:sz w:val="24"/>
                <w:szCs w:val="24"/>
                <w:lang w:eastAsia="ru-RU"/>
              </w:rPr>
              <w:lastRenderedPageBreak/>
              <w:t>инвестиционной программы</w:t>
            </w:r>
          </w:p>
        </w:tc>
      </w:tr>
      <w:tr w:rsidR="006E327B" w:rsidRPr="009E3D3E" w:rsidTr="00607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</w:tbl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3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инвестиционную программу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Водоотведение</w:t>
      </w: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7B" w:rsidRPr="009E3D3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5990"/>
      </w:tblGrid>
      <w:tr w:rsidR="006E327B" w:rsidRPr="009E3D3E" w:rsidTr="00607A26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9E3D3E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3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Внесенные изменения</w:t>
            </w:r>
          </w:p>
        </w:tc>
      </w:tr>
      <w:tr w:rsidR="006E327B" w:rsidRPr="009E3D3E" w:rsidTr="00607A26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895ED9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895ED9" w:rsidRDefault="006E327B" w:rsidP="0060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1.3. Информация об </w:t>
      </w:r>
      <w:proofErr w:type="gramStart"/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</w:t>
      </w:r>
      <w:proofErr w:type="gramEnd"/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 организации</w:t>
      </w: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7"/>
        <w:gridCol w:w="2737"/>
      </w:tblGrid>
      <w:tr w:rsidR="006E327B" w:rsidRPr="00D2307E" w:rsidTr="00607A26">
        <w:trPr>
          <w:trHeight w:val="40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Выручка  от  регулируемой  деятельности   (тыс. рублей) с разбивкой по видам деятельности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E62A21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119232,3</w:t>
            </w:r>
          </w:p>
        </w:tc>
      </w:tr>
      <w:tr w:rsidR="006E327B" w:rsidRPr="00D2307E" w:rsidTr="00607A26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Себестоимость производимых товаров  (оказываемых услуг) по  регулируемому  виду  деятельности  (тыс. рублей), включая: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D257FC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160943,7</w:t>
            </w:r>
          </w:p>
        </w:tc>
      </w:tr>
      <w:tr w:rsidR="006E327B" w:rsidRPr="00D2307E" w:rsidTr="00607A26">
        <w:trPr>
          <w:trHeight w:val="4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расходы   на   покупаемую   тепловую   энергию (мощность), теплоноситель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327B" w:rsidRPr="00D2307E" w:rsidTr="00607A26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D257FC" w:rsidP="00D2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94195,1</w:t>
            </w:r>
          </w:p>
        </w:tc>
      </w:tr>
      <w:tr w:rsidR="006E327B" w:rsidRPr="00D2307E" w:rsidTr="00607A26">
        <w:trPr>
          <w:trHeight w:val="8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расходы  на  покупаемую  электрическую 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и объем приобретения электрической энергии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596090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10743,4</w:t>
            </w:r>
          </w:p>
        </w:tc>
      </w:tr>
      <w:tr w:rsidR="006E327B" w:rsidRPr="00D2307E" w:rsidTr="00607A26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расходы на приобретение холодной воды, используемой в технологическом процессе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596090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587,6</w:t>
            </w:r>
          </w:p>
        </w:tc>
      </w:tr>
      <w:tr w:rsidR="006E327B" w:rsidRPr="00D2307E" w:rsidTr="00607A26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расходы на химические реагенты, используемые в технологическом процессе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14007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E327B" w:rsidRPr="00D2307E" w:rsidTr="00607A26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 расходы  на  оплату  труда  и   отчисления   на социальные   нужды   основного    производственного персонала                             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596090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31232,4</w:t>
            </w:r>
          </w:p>
        </w:tc>
      </w:tr>
      <w:tr w:rsidR="006E327B" w:rsidRPr="00D2307E" w:rsidTr="00607A26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 расходы  на  оплату  труда  и   отчисления   на социальные  нужды   административно-управленческого персонала                             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596090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9121,9</w:t>
            </w:r>
          </w:p>
        </w:tc>
      </w:tr>
      <w:tr w:rsidR="006E327B" w:rsidRPr="00D2307E" w:rsidTr="00607A26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расходы на амортизацию основных производственных средств  и  аренду   имущества,   используемого   в технологическом процессе              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596090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3909,7</w:t>
            </w:r>
          </w:p>
        </w:tc>
      </w:tr>
      <w:tr w:rsidR="006E327B" w:rsidRPr="00D2307E" w:rsidTr="00607A26">
        <w:trPr>
          <w:trHeight w:val="4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14007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6E327B" w:rsidRPr="00D2307E" w:rsidTr="00607A26">
        <w:trPr>
          <w:trHeight w:val="4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к)  общепроизводственные  расходы,  в   том   числе расходы на текущий и капитальный ремонт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596090" w:rsidP="0059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2394,4</w:t>
            </w:r>
          </w:p>
        </w:tc>
      </w:tr>
      <w:tr w:rsidR="006E327B" w:rsidRPr="00D2307E" w:rsidTr="00607A26">
        <w:trPr>
          <w:trHeight w:val="4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л) общехозяйственные расходы, в том  числе  расходы на текущий и капитальный ремонт       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327B" w:rsidRPr="00D2307E" w:rsidTr="00607A26">
        <w:trPr>
          <w:trHeight w:val="12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м) расходы на капитальный и текущий ремонт основных производственных средств (в том числе информация об объемах товаров и услуг, их  стоимости  и  способах приобретения у тех организаций, сумма оплаты  услуг которых превышает 20 процентов  суммы  расходов  по указанной статье расходов)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14007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327B" w:rsidRPr="00D2307E" w:rsidTr="00607A26">
        <w:trPr>
          <w:trHeight w:val="88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 прочие расходы, которые отнесены на регулируемые виды  деятельности,  в  соответствии   с законодательством Российской Федерации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596090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8675,4</w:t>
            </w:r>
          </w:p>
        </w:tc>
      </w:tr>
      <w:tr w:rsidR="006E327B" w:rsidRPr="00D2307E" w:rsidTr="00607A26">
        <w:trPr>
          <w:trHeight w:val="10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чистая прибыль, полученная от регулируемого вида деятельности, с указанием размера  ее  расходования на  финансирование   мероприятий,   предусмотренных инвестиционной программой регулируемой  организации (тыс. рублей)                         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0B113D" w:rsidP="000B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4462,2</w:t>
            </w:r>
          </w:p>
        </w:tc>
      </w:tr>
      <w:tr w:rsidR="006E327B" w:rsidRPr="00D2307E" w:rsidTr="00607A26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об изменении стоимости основных  фондов (в том числе за счет ввода в  эксплуатацию  (вывода из эксплуатации)), их переоценки (тыс. рублей)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14007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704,4</w:t>
            </w:r>
          </w:p>
        </w:tc>
      </w:tr>
      <w:tr w:rsidR="006E327B" w:rsidRPr="00D2307E" w:rsidTr="00607A26">
        <w:trPr>
          <w:trHeight w:val="4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валовая прибыль (убыток) от продажи товаров  и  услуг  по регулируемому виду деятельности (тыс. рублей)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0B113D" w:rsidP="000B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4462,2</w:t>
            </w:r>
          </w:p>
        </w:tc>
      </w:tr>
      <w:tr w:rsidR="006E327B" w:rsidRPr="00D2307E" w:rsidTr="00607A26">
        <w:trPr>
          <w:trHeight w:val="10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45"/>
            <w:bookmarkEnd w:id="0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 годовая   бухгалтерская   отчетность,   включая бухгалтерский   баланс   и   приложения   к    нему (раскрывается регулируемой организацией, </w:t>
            </w:r>
            <w:proofErr w:type="gramStart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proofErr w:type="gramEnd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регулируемой  деятельности  которой  превышает   80 процентов совокупной выручки за отчетный год)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327B" w:rsidRPr="00D2307E" w:rsidTr="00607A26">
        <w:trPr>
          <w:trHeight w:val="4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bookmarkStart w:id="1" w:name="_GoBack"/>
            <w:bookmarkEnd w:id="1"/>
          </w:p>
        </w:tc>
      </w:tr>
      <w:tr w:rsidR="006E327B" w:rsidRPr="00D2307E" w:rsidTr="00607A26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6E327B" w:rsidRPr="00D2307E" w:rsidTr="00607A26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6E327B" w:rsidRPr="00D2307E" w:rsidTr="00607A26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327B" w:rsidRPr="00D2307E" w:rsidTr="00607A26"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6E327B" w:rsidRPr="00D2307E" w:rsidTr="00607A26"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норматив технологических потерь при передаче тепловой энергии, теплоносителя по тепловым сетям, утвержденных уполномоченным органом (Ккал/</w:t>
            </w:r>
            <w:proofErr w:type="spellStart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1034555,6</w:t>
            </w:r>
          </w:p>
        </w:tc>
      </w:tr>
      <w:tr w:rsidR="006E327B" w:rsidRPr="00D2307E" w:rsidTr="00607A26"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13) объем потерь при передаче тепловой энергии (тыс. Гкал)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6E327B" w:rsidRPr="00D2307E" w:rsidTr="00607A26">
        <w:trPr>
          <w:trHeight w:val="4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E327B" w:rsidRPr="00D2307E" w:rsidTr="00607A26">
        <w:trPr>
          <w:trHeight w:val="4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327B" w:rsidRPr="00D2307E" w:rsidTr="00607A26">
        <w:trPr>
          <w:trHeight w:val="4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16) удельный расход условного топлива на единицу </w:t>
            </w: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 т./Гкал)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248,68</w:t>
            </w:r>
          </w:p>
        </w:tc>
      </w:tr>
      <w:tr w:rsidR="006E327B" w:rsidRPr="00D2307E" w:rsidTr="00607A26">
        <w:trPr>
          <w:trHeight w:val="4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/Гкал)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0,0508</w:t>
            </w:r>
          </w:p>
        </w:tc>
      </w:tr>
      <w:tr w:rsidR="006E327B" w:rsidRPr="00D2307E" w:rsidTr="00607A26">
        <w:trPr>
          <w:trHeight w:val="4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49113,6</w:t>
            </w:r>
          </w:p>
        </w:tc>
      </w:tr>
    </w:tbl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77"/>
      <w:bookmarkEnd w:id="2"/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1.4. Информация об </w:t>
      </w:r>
      <w:proofErr w:type="gramStart"/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потребительских</w:t>
      </w: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характеристиках</w:t>
      </w:r>
      <w:proofErr w:type="gramEnd"/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регулируемых товаров и услуг регулируемых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и их </w:t>
      </w:r>
      <w:proofErr w:type="gramStart"/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</w:t>
      </w: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7"/>
        <w:gridCol w:w="2737"/>
      </w:tblGrid>
      <w:tr w:rsidR="006E327B" w:rsidRPr="00D2307E" w:rsidTr="00607A26">
        <w:trPr>
          <w:trHeight w:val="40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27B" w:rsidRPr="00D2307E" w:rsidTr="00607A26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27B" w:rsidRPr="00D2307E" w:rsidTr="00607A26">
        <w:trPr>
          <w:trHeight w:val="4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надежности и качества, </w:t>
            </w:r>
            <w:proofErr w:type="gramStart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27B" w:rsidRPr="00D2307E" w:rsidTr="00607A26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27B" w:rsidRPr="00D2307E" w:rsidTr="00607A26">
        <w:trPr>
          <w:trHeight w:val="4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продолжительности рассмотрения заявок на подключение (технологическое присоединение) (дней)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11"/>
      <w:bookmarkEnd w:id="3"/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1.5. Информация об инвестиционных программах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 организации и отчетах об их реализации</w:t>
      </w: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7"/>
        <w:gridCol w:w="2737"/>
      </w:tblGrid>
      <w:tr w:rsidR="006E327B" w:rsidRPr="00D2307E" w:rsidTr="00607A26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инвестиционной программы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8C3FEA" w:rsidP="008C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программа</w:t>
            </w:r>
          </w:p>
        </w:tc>
      </w:tr>
      <w:tr w:rsidR="006E327B" w:rsidRPr="00D2307E" w:rsidTr="00607A26"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инвестиционной программы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07.04.2015</w:t>
            </w:r>
          </w:p>
        </w:tc>
      </w:tr>
      <w:tr w:rsidR="006E327B" w:rsidRPr="00D2307E" w:rsidTr="00607A26"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инвестиционной программы         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8C3FEA" w:rsidP="008C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объёма 3-х приёмных бункеров угля на котельной №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еймчан</w:t>
            </w:r>
            <w:proofErr w:type="spellEnd"/>
          </w:p>
        </w:tc>
      </w:tr>
      <w:tr w:rsidR="006E327B" w:rsidRPr="00D2307E" w:rsidTr="00607A26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327B" w:rsidRPr="00D2307E" w:rsidTr="00607A26">
        <w:trPr>
          <w:trHeight w:val="4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органа   местного    самоуправления, согласовавшего инвестиционную программу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«поселок Сеймчан»</w:t>
            </w:r>
          </w:p>
        </w:tc>
      </w:tr>
      <w:tr w:rsidR="006E327B" w:rsidRPr="00D2307E" w:rsidTr="00607A26">
        <w:trPr>
          <w:trHeight w:val="4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начала и окончания реализации  инвестиционной программы                             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01.06.2015-30.09.2015</w:t>
            </w:r>
          </w:p>
        </w:tc>
      </w:tr>
    </w:tbl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Потребности в финансовых средствах, необходимых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инвестиционной программы</w:t>
      </w: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6"/>
        <w:gridCol w:w="4331"/>
        <w:gridCol w:w="2526"/>
      </w:tblGrid>
      <w:tr w:rsidR="006E327B" w:rsidRPr="00D2307E" w:rsidTr="008C3FEA">
        <w:trPr>
          <w:trHeight w:val="42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Наименование  мероприятия  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8C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финансовых средствах       на </w:t>
            </w:r>
            <w:r w:rsidR="008C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тыс. руб.     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Источник    финансирования  </w:t>
            </w:r>
          </w:p>
        </w:tc>
      </w:tr>
      <w:tr w:rsidR="006E327B" w:rsidRPr="00D2307E" w:rsidTr="008C3FEA">
        <w:trPr>
          <w:trHeight w:val="428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7B" w:rsidRPr="00D2307E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7B" w:rsidRPr="00D2307E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7B" w:rsidRPr="00D2307E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8C3FEA" w:rsidRPr="00D2307E" w:rsidTr="008C3FEA">
        <w:trPr>
          <w:trHeight w:val="428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EA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EA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EA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FEA" w:rsidRPr="00D2307E" w:rsidTr="00E62A21">
        <w:trPr>
          <w:trHeight w:val="428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EA" w:rsidRPr="00D2307E" w:rsidRDefault="008C3FEA" w:rsidP="00E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бункеров</w:t>
            </w: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EA" w:rsidRPr="00D2307E" w:rsidRDefault="008C3FEA" w:rsidP="00E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3350,6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EA" w:rsidRPr="00D2307E" w:rsidRDefault="008C3FEA" w:rsidP="00E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</w:tbl>
    <w:p w:rsidR="008C3FEA" w:rsidRDefault="008C3FEA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FEA" w:rsidRDefault="008C3FEA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реализации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программы</w:t>
      </w: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42"/>
        <w:gridCol w:w="2142"/>
        <w:gridCol w:w="2499"/>
        <w:gridCol w:w="2499"/>
      </w:tblGrid>
      <w:tr w:rsidR="006E327B" w:rsidRPr="00D2307E" w:rsidTr="00607A26">
        <w:trPr>
          <w:trHeight w:val="10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Наименование   мероприятия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Наименование  показателей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Плановые значения  целевых показателей    инвестиционной  программы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Фактические  значения целевых показателей   инвестиционной   программы     </w:t>
            </w:r>
          </w:p>
        </w:tc>
      </w:tr>
      <w:tr w:rsidR="006E327B" w:rsidRPr="00D2307E" w:rsidTr="00607A26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объёма 3-х приёмных бункеров угля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год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8C3FEA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3814,4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использовании инвестиционных средств</w:t>
      </w: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год</w:t>
      </w: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1"/>
        <w:gridCol w:w="2261"/>
        <w:gridCol w:w="2380"/>
        <w:gridCol w:w="2380"/>
      </w:tblGrid>
      <w:tr w:rsidR="006E327B" w:rsidRPr="00D2307E" w:rsidTr="00607A26">
        <w:trPr>
          <w:trHeight w:val="120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Квартал  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Наименование  мероприятия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 использовании   инвестиционных  средств за  отчетный год, тыс. руб.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финансирования  инвестиционной   программы </w:t>
            </w:r>
          </w:p>
        </w:tc>
      </w:tr>
      <w:tr w:rsidR="006E327B" w:rsidRPr="00D2307E" w:rsidTr="00607A26"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инвестиционную программу</w:t>
      </w: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</w:p>
    <w:p w:rsidR="006E327B" w:rsidRPr="00D2307E" w:rsidRDefault="006E327B" w:rsidP="006E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03"/>
        <w:gridCol w:w="4641"/>
      </w:tblGrid>
      <w:tr w:rsidR="006E327B" w:rsidRPr="00D2307E" w:rsidTr="00607A26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внесения изменений     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Внесенные изменения         </w:t>
            </w:r>
          </w:p>
        </w:tc>
      </w:tr>
      <w:tr w:rsidR="006E327B" w:rsidRPr="00D2307E" w:rsidTr="00607A26"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B" w:rsidRPr="00D2307E" w:rsidRDefault="006E327B" w:rsidP="0060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E327B" w:rsidRDefault="006E327B" w:rsidP="006E327B"/>
    <w:p w:rsidR="00B868F0" w:rsidRDefault="00B868F0"/>
    <w:sectPr w:rsidR="00B868F0" w:rsidSect="00DA6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7B"/>
    <w:rsid w:val="000B113D"/>
    <w:rsid w:val="00174F44"/>
    <w:rsid w:val="00453B4D"/>
    <w:rsid w:val="00596090"/>
    <w:rsid w:val="005B1808"/>
    <w:rsid w:val="00607A26"/>
    <w:rsid w:val="00614007"/>
    <w:rsid w:val="006E327B"/>
    <w:rsid w:val="008C3FEA"/>
    <w:rsid w:val="0096570D"/>
    <w:rsid w:val="00AB4135"/>
    <w:rsid w:val="00B868F0"/>
    <w:rsid w:val="00D257FC"/>
    <w:rsid w:val="00DA6ECC"/>
    <w:rsid w:val="00E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72AD-89AE-4B3D-845C-2447E7E8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13</cp:revision>
  <dcterms:created xsi:type="dcterms:W3CDTF">2015-04-27T03:34:00Z</dcterms:created>
  <dcterms:modified xsi:type="dcterms:W3CDTF">2015-04-30T01:38:00Z</dcterms:modified>
</cp:coreProperties>
</file>